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《特殊学生案例分析》讲座反思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李琦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有幸听了张莉莉老师的《特殊学生案例分析》的讲座，获益良多。张老师精心搜集了图片、视频资料，准备了精美的ppt课件，细致挑选了三个特殊学生典型的案例，分别是唐氏综合症、脑瘫、自闭症的三个学生。张老师进行了深入浅出地讲解，并将青年老师分成了三组进行小组讨论、交流互动。这种讲座的形式大大提升了讲座的效率，让我学到了很多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讲座的开始环节，张老师讲到了“为什么要对特殊学生进行评估”，新课标明确指出：要特别关注学生的个体差异，高度重视不同程度、不同障碍类型学生学习的特点和个性需求，科学评估学生的特殊需要。现阶段，特殊学校接收的学生残疾类型越来越多，单一的特殊教育已经无法满足特殊学生的需求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下来的环节中，张老师出示了唐氏综合症的学生案例：邵艺涵。张老师将时间留给三个小组的老师，让老师们自由讨论。三个小组的老师们先对邵艺涵进行了案例分析，主要是对该生的突出问题进行分析。老师们从情感、运动、自理能力、社会交往、认知能力、理解能力、思维能力、语言能力等方面对该生进行分析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我们综合组的老师重点分析了该生的情感和运动方面的问题。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案例一：唐氏综合症</w:t>
      </w:r>
    </w:p>
    <w:p>
      <w:pPr>
        <w:spacing w:line="336" w:lineRule="auto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一、案例分析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情绪方面：邵艺涵喜欢别人夸她，经不起批评，会回嘴。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运动方面：邵艺涵的肌力偏低，平衡能力一般。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自理能力方面：邵艺涵能自己穿脱衣服，但是梳头、洗脚、擦身体等不熟练。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语言表达方面：语言表达能力差，回答问题表达不清。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针对邵艺涵存在的问题，各个小组的老师又开启了新一轮激烈的讨论。老师们提出了各自的干预或者训练的方法。</w:t>
      </w:r>
    </w:p>
    <w:p>
      <w:pPr>
        <w:numPr>
          <w:ilvl w:val="0"/>
          <w:numId w:val="1"/>
        </w:numPr>
        <w:spacing w:line="336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干预方法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针对该生的肌力偏低，平衡能力一般。我们可以给该生一定的力量练习。学生的平衡感、协调性不好，可以进行感觉统合的训练，让学生站平衡台，走平衡木。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该生的情绪问题，教师应该以鼓励为主，重视与学生的情感交流。教师可以给以学生适当的物质奖励。当学生情绪暴动的时候，教师可以对学生进行冷处理，这就是“消退法”。我们还可以采用音乐治疗的方法，用一些打击乐器让学生进行情绪的发泄。在美术课堂上，老师还可以让学生进行涂鸦宣泄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语文组的老师还提出了:1+x+y的方法。1代表的是集体教学，通过一起字词，培养学生的认读能力。X代表个别化训练，每周三次的个别化训练课可以有针对性地训练学生。Y代表家庭教育，家长配合学校，家校合作。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针对该生呼吸支持不足，可以进行呼吸放松练习，“a”的练习，对学生进行构音训练等。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接下来张老师做了一个适当的总结，提出了运用行为矫正法（强化、惩罚、消退法）、行为管理技术、感觉统合训练、游戏法等方法。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在接下来的2个案例中，分别是脑瘫学生案例和自闭症学生案例。老师们一起沿用第一个案例的探讨模式，进行了热烈的讨论，碰撞出思维的火花。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了解到了特殊学生的问题行为分析，可以从认知、语言表达、生活自理、社会交往、运动能力、情感等方面展开。我还了解到一些脑瘫孩子干预或者训练的方法：物理治疗、作业治疗、多感官治疗、语言训练等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后一个案例中，张老师讲述了自闭症相关的知识。在这个案例中，该生为了寻求刺激不断地穿脱衣服，自闭症学生由于沟通障碍，不能很好地表达自己的感情需求，有时就会出现一些行为来自我满足，寻求刺激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可以对自闭症学生进行音乐治疗，学校有可视音乐治疗仪。我们还可以通过沟通板、图片交流等方式，让自闭症学生表达情感。有的自闭症学生特别热爱绘画，我们可以投其所好，让学生绘画来安抚学生的情绪，还可以配合安抚刷。</w:t>
      </w:r>
    </w:p>
    <w:p>
      <w:pPr>
        <w:spacing w:line="336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这次讲座真的让我收获颇多。张老师打破了传统的讲师台上讲，听众台下听的界限，而是以听众为主体，让听众老师分小组展开热烈的讨论，各抒己见，大家取长补短，让我享受到一场文化的盛宴。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EF6F"/>
    <w:multiLevelType w:val="singleLevel"/>
    <w:tmpl w:val="5B35EF6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946C7"/>
    <w:rsid w:val="00A61B26"/>
    <w:rsid w:val="00D65A99"/>
    <w:rsid w:val="02223897"/>
    <w:rsid w:val="098946C7"/>
    <w:rsid w:val="29C0282C"/>
    <w:rsid w:val="33725689"/>
    <w:rsid w:val="62C567B9"/>
    <w:rsid w:val="7CC54354"/>
    <w:rsid w:val="7F6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4</Pages>
  <Words>227</Words>
  <Characters>1296</Characters>
  <Lines>10</Lines>
  <Paragraphs>3</Paragraphs>
  <TotalTime>17</TotalTime>
  <ScaleCrop>false</ScaleCrop>
  <LinksUpToDate>false</LinksUpToDate>
  <CharactersWithSpaces>1520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2018-06-29T07:17:00Z</dcterms:created>
  <dc:creator>Administrator</dc:creator>
  <cp:lastModifiedBy>Administrator</cp:lastModifiedBy>
  <dcterms:modified xsi:type="dcterms:W3CDTF">2018-11-05T13:00:58Z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