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ind w:firstLine="2108" w:firstLineChars="700"/>
        <w:jc w:val="both"/>
        <w:rPr>
          <w:rFonts w:ascii="Tahoma" w:hAnsi="Tahoma" w:cs="Tahoma"/>
          <w:b/>
          <w:bCs/>
          <w:color w:val="000000"/>
          <w:kern w:val="0"/>
          <w:sz w:val="30"/>
          <w:szCs w:val="30"/>
        </w:rPr>
      </w:pPr>
      <w:r>
        <w:rPr>
          <w:rFonts w:hint="eastAsia" w:ascii="宋体" w:hAnsi="宋体" w:cs="Tahoma"/>
          <w:b/>
          <w:bCs/>
          <w:color w:val="000000"/>
          <w:kern w:val="0"/>
          <w:sz w:val="30"/>
          <w:szCs w:val="30"/>
          <w:lang w:eastAsia="zh-CN"/>
        </w:rPr>
        <w:t>《长方形—被子》教学设计</w:t>
      </w:r>
    </w:p>
    <w:p>
      <w:pPr>
        <w:tabs>
          <w:tab w:val="left" w:pos="6480"/>
        </w:tabs>
        <w:jc w:val="both"/>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一、教材分析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培智学校义务教育绘画与手工课程标准》中指出“绘画与手工课程是培智学校义务教育阶段的一般性课程。应具有：视觉性、活动性、人文性、愉悦性。这节课中老师通过精美的课件与学生进行互动，培养孩子的视觉感知能力，在有趣的活动过程中，体验学习的快乐与满足，调整情绪，并鼓励孩子自己尝试表现，自由表达情感。让孩子的主观能动性得到充分的发挥，从而提升他们发现美、感知美的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《长方形——被子》一课是根据我校智障低年级学生的身心特点进行选择和编排的课程。本课主要是让学生了解生活中被子的用处，认识长方形以及了解长方形的特征，并学习长方形的绘画方法。</w:t>
      </w:r>
    </w:p>
    <w:p>
      <w:pPr>
        <w:tabs>
          <w:tab w:val="left" w:pos="6480"/>
        </w:tabs>
        <w:jc w:val="both"/>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二、学情分析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节课选择授课的对象为我校培智三年级的学生，这个年级的学生一些基本形状已经有了初步的认知，但是在分辨方面还有所欠缺，特别这个年龄段处于绘画敏感时期，老师要抓住这个时期教学生将生活中的物品用简单的线条或者图形表现出来，为之后中高年级的绘画教学打下基础。本节课我将这个班级的学生分为A、B两类，A类学生有周俊博、张可宣、杨亦凌、徐煜雯，B类学生为钱昊宇、周俊和、进行分层教学。</w:t>
      </w:r>
    </w:p>
    <w:p>
      <w:pPr>
        <w:tabs>
          <w:tab w:val="left" w:pos="6480"/>
        </w:tabs>
        <w:jc w:val="both"/>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三、说教学目标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1、认知：A类：了解被子的用处、长方形的特征，以及了解长方形的绘画方法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B类：了解被子的用处、长方形的特征，以及了解长方形的绘画方法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2、技能：A类：独立的绘画出长方形，并添画到画中，还可以添画美丽的花纹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B类：在老师的帮助下画出被子</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情感：提升对绘画的热爱，并且培养对他人的关爱之情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四、教学重、难点：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教学重点：了解被子的用处、长方形的特征，以及了解长方形的绘画方法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000000"/>
          <w:kern w:val="0"/>
          <w:sz w:val="24"/>
          <w:szCs w:val="24"/>
          <w:lang w:val="en-US" w:eastAsia="zh-CN"/>
        </w:rPr>
        <w:t>教学难点：能绘画出长方形，寻找合适的位置进行添画，以及画出美丽的花纹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六、教法与学法：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教法：创设有趣的教学情境，让学生融入进行情境中，激发学生的学习兴趣，在有趣的互动游戏中学习到新的知识。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七、教学准备：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PPT课件、各种形状、作业材料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bCs/>
          <w:color w:val="000000"/>
          <w:kern w:val="0"/>
          <w:sz w:val="24"/>
          <w:szCs w:val="24"/>
          <w:lang w:val="en-US" w:eastAsia="zh-CN"/>
        </w:rPr>
        <w:t>八、教学过程：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一、导入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现在的气温渐渐凉了，小朋友们要多穿衣服，以防感冒，特别是晚上睡觉的时候要盖好被子。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你们看，这几个小朋友这样睡觉好不好，为什么？因为他们没有盖好被子，小朋友们，我们等等帮他们把被子盖好好吗？（可以）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二、新授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1、了解被子的形状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被子是我们每天都需要用到的东西，但是你们知道被子是什么形状的吗？想想看，从旁边这几个形状中找出对应的形状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2299335</wp:posOffset>
                </wp:positionH>
                <wp:positionV relativeFrom="paragraph">
                  <wp:posOffset>115570</wp:posOffset>
                </wp:positionV>
                <wp:extent cx="695325" cy="714375"/>
                <wp:effectExtent l="7620" t="10795" r="13335" b="6350"/>
                <wp:wrapNone/>
                <wp:docPr id="4" name="等腰三角形 4"/>
                <wp:cNvGraphicFramePr/>
                <a:graphic xmlns:a="http://schemas.openxmlformats.org/drawingml/2006/main">
                  <a:graphicData uri="http://schemas.microsoft.com/office/word/2010/wordprocessingShape">
                    <wps:wsp>
                      <wps:cNvSpPr/>
                      <wps:spPr>
                        <a:xfrm>
                          <a:off x="0" y="0"/>
                          <a:ext cx="695325" cy="71437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181.05pt;margin-top:9.1pt;height:56.25pt;width:54.75pt;z-index:251659264;mso-width-relative:page;mso-height-relative:page;" fillcolor="#FFFFFF" filled="t" stroked="t" coordsize="21600,21600" o:gfxdata="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G8gTZAAAACgEAAA8AAAAAAAAAAQAgAAAA&#10;IgAAAGRycy9kb3ducmV2LnhtbFBLAQIUABQAAAAIAIdO4kBwL/+qCgIAAAgEAAAOAAAAAAAAAAEA&#10;IAAAACgBAABkcnMvZTJvRG9jLnhtbFBLBQYAAAAABgAGAFkBAACkBQAAAAA=&#10;" adj="10800">
                <v:fill on="t" focussize="0,0"/>
                <v:stroke color="#000000" joinstyle="miter"/>
                <v:imagedata o:title=""/>
                <o:lock v:ext="edit" aspectratio="f"/>
              </v:shape>
            </w:pict>
          </mc:Fallback>
        </mc:AlternateContent>
      </w:r>
      <w:r>
        <w:rPr>
          <w:rFonts w:hint="eastAsia" w:ascii="宋体" w:hAnsi="宋体" w:eastAsia="宋体" w:cs="宋体"/>
          <w:b w:val="0"/>
          <w:bCs w:val="0"/>
          <w:color w:val="000000"/>
          <w:kern w:val="0"/>
          <w:sz w:val="24"/>
          <w:szCs w:val="24"/>
          <w:lang w:val="en-US" w:eastAsia="zh-CN"/>
        </w:rPr>
        <mc:AlternateContent>
          <mc:Choice Requires="wps">
            <w:drawing>
              <wp:anchor distT="0" distB="0" distL="114300" distR="114300" simplePos="0" relativeHeight="251658240" behindDoc="0" locked="0" layoutInCell="1" allowOverlap="1">
                <wp:simplePos x="0" y="0"/>
                <wp:positionH relativeFrom="column">
                  <wp:posOffset>785495</wp:posOffset>
                </wp:positionH>
                <wp:positionV relativeFrom="paragraph">
                  <wp:posOffset>86995</wp:posOffset>
                </wp:positionV>
                <wp:extent cx="732155" cy="781050"/>
                <wp:effectExtent l="4445" t="4445" r="10160" b="6985"/>
                <wp:wrapNone/>
                <wp:docPr id="1" name="椭圆 1"/>
                <wp:cNvGraphicFramePr/>
                <a:graphic xmlns:a="http://schemas.openxmlformats.org/drawingml/2006/main">
                  <a:graphicData uri="http://schemas.microsoft.com/office/word/2010/wordprocessingShape">
                    <wps:wsp>
                      <wps:cNvSpPr/>
                      <wps:spPr>
                        <a:xfrm>
                          <a:off x="0" y="0"/>
                          <a:ext cx="732155" cy="78105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1.85pt;margin-top:6.85pt;height:61.5pt;width:57.65pt;z-index:251658240;mso-width-relative:page;mso-height-relative:page;" fillcolor="#FFFFFF" filled="t" stroked="t" coordsize="21600,21600" o:gfxdata="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H8rItcAAAAJAQAADwAA&#10;AAAAAAABACAAAAAiAAAAZHJzL2Rvd25yZXYueG1sUEsBAhQAFAAAAAgAh07iQKLax7zeAQAAyAMA&#10;AA4AAAAAAAAAAQAgAAAAJgEAAGRycy9lMm9Eb2MueG1sUEsFBgAAAAAGAAYAWQEAAHYFAAAAAA==&#10;">
                <v:fill on="t" focussize="0,0"/>
                <v:stroke color="#000000" joinstyle="round"/>
                <v:imagedata o:title=""/>
                <o:lock v:ext="edit" aspectratio="f"/>
              </v:shape>
            </w:pict>
          </mc:Fallback>
        </mc:AlternateContent>
      </w:r>
      <w:r>
        <w:rPr>
          <w:rFonts w:hint="eastAsia" w:ascii="宋体" w:hAnsi="宋体" w:eastAsia="宋体" w:cs="宋体"/>
          <w:b w:val="0"/>
          <w:bCs w:val="0"/>
          <w:color w:val="000000"/>
          <w:kern w:val="0"/>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3899535</wp:posOffset>
                </wp:positionH>
                <wp:positionV relativeFrom="paragraph">
                  <wp:posOffset>77470</wp:posOffset>
                </wp:positionV>
                <wp:extent cx="533400" cy="790575"/>
                <wp:effectExtent l="4445" t="4445" r="10795" b="12700"/>
                <wp:wrapNone/>
                <wp:docPr id="5" name="矩形 5"/>
                <wp:cNvGraphicFramePr/>
                <a:graphic xmlns:a="http://schemas.openxmlformats.org/drawingml/2006/main">
                  <a:graphicData uri="http://schemas.microsoft.com/office/word/2010/wordprocessingShape">
                    <wps:wsp>
                      <wps:cNvSpPr/>
                      <wps:spPr>
                        <a:xfrm>
                          <a:off x="0" y="0"/>
                          <a:ext cx="533400" cy="7905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07.05pt;margin-top:6.1pt;height:62.25pt;width:42pt;z-index:251660288;mso-width-relative:page;mso-height-relative:page;" fillcolor="#FFFFFF" filled="t" stroked="t" coordsize="21600,21600" o:gfxdata="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0wKU2AAAAAoB&#10;AAAPAAAAAAAAAAEAIAAAACIAAABkcnMvZG93bnJldi54bWxQSwECFAAUAAAACACHTuJAZJ+8FOIB&#10;AADPAwAADgAAAAAAAAABACAAAAAnAQAAZHJzL2Uyb0RvYy54bWxQSwUGAAAAAAYABgBZAQAAewUA&#10;AAAA&#10;">
                <v:fill on="t" focussize="0,0"/>
                <v:stroke color="#000000" joinstyle="miter"/>
                <v:imagedata o:title=""/>
                <o:lock v:ext="edit" aspectratio="f"/>
              </v:rect>
            </w:pict>
          </mc:Fallback>
        </mc:AlternateConten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请生上来选一选（长方形，正确）</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游戏：找一找</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看看你们的桌子下面，是不是也有一个形状啊，拿出来，请拿到和被子一样形状的上来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对的，因为我们的身体是长长的，所以被子的形状就需要做得上下长一点，在绘画中也可以用这样的长方形表示被子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那么被子可以这样盖，也可以这样盖，哪一个比较合适呢？（请台上的小朋友将长方形转到合适的方向）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mc:AlternateContent>
          <mc:Choice Requires="wps">
            <w:drawing>
              <wp:anchor distT="0" distB="0" distL="114300" distR="114300" simplePos="0" relativeHeight="251667456" behindDoc="0" locked="0" layoutInCell="1" allowOverlap="1">
                <wp:simplePos x="0" y="0"/>
                <wp:positionH relativeFrom="column">
                  <wp:posOffset>2727960</wp:posOffset>
                </wp:positionH>
                <wp:positionV relativeFrom="paragraph">
                  <wp:posOffset>251460</wp:posOffset>
                </wp:positionV>
                <wp:extent cx="924560" cy="609600"/>
                <wp:effectExtent l="4445" t="5080" r="10795" b="15240"/>
                <wp:wrapSquare wrapText="bothSides"/>
                <wp:docPr id="6" name="矩形 6"/>
                <wp:cNvGraphicFramePr/>
                <a:graphic xmlns:a="http://schemas.openxmlformats.org/drawingml/2006/main">
                  <a:graphicData uri="http://schemas.microsoft.com/office/word/2010/wordprocessingShape">
                    <wps:wsp>
                      <wps:cNvSpPr/>
                      <wps:spPr>
                        <a:xfrm rot="5400000">
                          <a:off x="0" y="0"/>
                          <a:ext cx="924560" cy="6096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4.8pt;margin-top:19.8pt;height:48pt;width:72.8pt;mso-wrap-distance-bottom:0pt;mso-wrap-distance-left:9pt;mso-wrap-distance-right:9pt;mso-wrap-distance-top:0pt;rotation:5898240f;z-index:251667456;mso-width-relative:page;mso-height-relative:page;" fillcolor="#FFFFFF" filled="t" stroked="t" coordsize="21600,21600" o:gfxdata="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B&#10;awfYAAAACgEAAA8AAAAAAAAAAQAgAAAAIgAAAGRycy9kb3ducmV2LnhtbFBLAQIUABQAAAAIAIdO&#10;4kAg8ksY6gEAAN0DAAAOAAAAAAAAAAEAIAAAACcBAABkcnMvZTJvRG9jLnhtbFBLBQYAAAAABgAG&#10;AFkBAACDBQAAAAA=&#10;">
                <v:fill on="t" focussize="0,0"/>
                <v:stroke color="#000000" joinstyle="miter"/>
                <v:imagedata o:title=""/>
                <o:lock v:ext="edit" aspectratio="f"/>
                <w10:wrap type="square"/>
              </v:rect>
            </w:pict>
          </mc:Fallback>
        </mc:AlternateContent>
      </w:r>
      <w:r>
        <w:rPr>
          <w:rFonts w:hint="eastAsia" w:ascii="宋体" w:hAnsi="宋体" w:eastAsia="宋体" w:cs="宋体"/>
          <w:b w:val="0"/>
          <w:bCs w:val="0"/>
          <w:color w:val="000000"/>
          <w:kern w:val="0"/>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1289685</wp:posOffset>
                </wp:positionH>
                <wp:positionV relativeFrom="paragraph">
                  <wp:posOffset>165735</wp:posOffset>
                </wp:positionV>
                <wp:extent cx="924560" cy="609600"/>
                <wp:effectExtent l="5080" t="4445" r="15240" b="10795"/>
                <wp:wrapSquare wrapText="bothSides"/>
                <wp:docPr id="3" name="矩形 3"/>
                <wp:cNvGraphicFramePr/>
                <a:graphic xmlns:a="http://schemas.openxmlformats.org/drawingml/2006/main">
                  <a:graphicData uri="http://schemas.microsoft.com/office/word/2010/wordprocessingShape">
                    <wps:wsp>
                      <wps:cNvSpPr/>
                      <wps:spPr>
                        <a:xfrm>
                          <a:off x="0" y="0"/>
                          <a:ext cx="924560" cy="6096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1.55pt;margin-top:13.05pt;height:48pt;width:72.8pt;mso-wrap-distance-bottom:0pt;mso-wrap-distance-left:9pt;mso-wrap-distance-right:9pt;mso-wrap-distance-top:0pt;z-index:251662336;mso-width-relative:page;mso-height-relative:page;" fillcolor="#FFFFFF" filled="t" stroked="t" coordsize="21600,21600" o:gfxdata="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lt5W1wAAAAoB&#10;AAAPAAAAAAAAAAEAIAAAACIAAABkcnMvZG93bnJldi54bWxQSwECFAAUAAAACACHTuJAXZlIVuMB&#10;AADPAwAADgAAAAAAAAABACAAAAAmAQAAZHJzL2Uyb0RvYy54bWxQSwUGAAAAAAYABgBZAQAAewUA&#10;AAAA&#10;">
                <v:fill on="t" focussize="0,0"/>
                <v:stroke color="#000000" joinstyle="miter"/>
                <v:imagedata o:title=""/>
                <o:lock v:ext="edit" aspectratio="f"/>
                <w10:wrap type="square"/>
              </v:rect>
            </w:pict>
          </mc:Fallback>
        </mc:AlternateConten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老师总结：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右边的这条比较合适，如果是扁长方形的被子，我们睡觉的时候脚就会露到外面，这样我们就容易生病了，是不是？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3、跟随老师一起画画高高、长长的长方形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先画一条横线，然后对准左边的端点，向下画出竖线，右边一样画出竖线，最后用横线将两端连起来，被子就画好了。</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老师出示图片：被子有很多漂亮的花纹和图案，我们一起来看看。我们也来设计一条好看的被子吧</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①用直线我们可以画出条纹的被子</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②用横线和竖线我们可以画出格子被子</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③这种图案的被子我们可以用什么形状进行来画？</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④那小花图案的被子大家会画吗？</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最后别忘了给被子涂上漂亮的颜色哦！就像这样~（老师出示）</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三、学生创作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老师巡视并进行指导，重点帮助B类学生进行绘画作业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四、作业点评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学生展示自己的作品，相互欣赏、相互点评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我们一起帮助小朋友们盖好了被子，他们想要对你们说一声谢谢！在生活中我们也可以帮助弟弟妹妹，或者爷爷奶奶盖一下被子，学会关心和爱护他人好吗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5709B"/>
    <w:multiLevelType w:val="singleLevel"/>
    <w:tmpl w:val="E155709B"/>
    <w:lvl w:ilvl="0" w:tentative="0">
      <w:start w:val="2"/>
      <w:numFmt w:val="decimal"/>
      <w:suff w:val="nothing"/>
      <w:lvlText w:val="%1、"/>
      <w:lvlJc w:val="left"/>
    </w:lvl>
  </w:abstractNum>
  <w:abstractNum w:abstractNumId="1">
    <w:nsid w:val="5895109B"/>
    <w:multiLevelType w:val="singleLevel"/>
    <w:tmpl w:val="5895109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22575"/>
    <w:rsid w:val="1FA22575"/>
    <w:rsid w:val="27396C36"/>
    <w:rsid w:val="54DF0553"/>
    <w:rsid w:val="6DFF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2018-11-12T08:33:00Z</dcterms:created>
  <dc:creator>wenwen.918@163.com</dc:creator>
  <cp:lastModifiedBy>wenwen.918@163.com</cp:lastModifiedBy>
  <dcterms:modified xsi:type="dcterms:W3CDTF">2018-11-13T07:32:15Z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